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01E6" w:rsidRDefault="005703F4" w:rsidP="00155063">
      <w:pPr>
        <w:jc w:val="center"/>
        <w:rPr>
          <w:rFonts w:ascii="Arial" w:hAnsi="Arial" w:cs="Arial"/>
          <w:b/>
          <w:sz w:val="32"/>
          <w:szCs w:val="32"/>
        </w:rPr>
      </w:pPr>
      <w:r w:rsidRPr="00155063">
        <w:rPr>
          <w:rFonts w:ascii="Arial" w:hAnsi="Arial" w:cs="Arial"/>
          <w:b/>
          <w:sz w:val="32"/>
          <w:szCs w:val="32"/>
        </w:rPr>
        <w:t xml:space="preserve">Manažérske vzdelávanie </w:t>
      </w:r>
      <w:r w:rsidR="0059222A">
        <w:rPr>
          <w:rFonts w:ascii="Arial" w:hAnsi="Arial" w:cs="Arial"/>
          <w:b/>
          <w:sz w:val="32"/>
          <w:szCs w:val="32"/>
        </w:rPr>
        <w:t>september</w:t>
      </w:r>
      <w:r w:rsidRPr="00155063">
        <w:rPr>
          <w:rFonts w:ascii="Arial" w:hAnsi="Arial" w:cs="Arial"/>
          <w:b/>
          <w:sz w:val="32"/>
          <w:szCs w:val="32"/>
        </w:rPr>
        <w:t xml:space="preserve"> 2020</w:t>
      </w:r>
    </w:p>
    <w:p w:rsidR="00155063" w:rsidRPr="00155063" w:rsidRDefault="00155063" w:rsidP="00911344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Grandhotel Permon</w:t>
      </w:r>
    </w:p>
    <w:p w:rsidR="00045C31" w:rsidRDefault="00045C31" w:rsidP="00911344">
      <w:pPr>
        <w:rPr>
          <w:rFonts w:ascii="Arial" w:hAnsi="Arial" w:cs="Arial"/>
        </w:rPr>
      </w:pPr>
    </w:p>
    <w:p w:rsidR="006630FA" w:rsidRDefault="00467419" w:rsidP="005703F4">
      <w:pPr>
        <w:autoSpaceDE w:val="0"/>
        <w:autoSpaceDN w:val="0"/>
        <w:adjustRightInd w:val="0"/>
        <w:rPr>
          <w:rFonts w:ascii="ArialMT,Bold" w:hAnsi="ArialMT,Bold" w:cs="ArialMT,Bold"/>
          <w:b/>
          <w:bCs/>
          <w:color w:val="000066"/>
        </w:rPr>
      </w:pPr>
      <w:r>
        <w:rPr>
          <w:rFonts w:ascii="Arial" w:hAnsi="Arial" w:cs="Arial"/>
        </w:rPr>
        <w:t xml:space="preserve">Vyplnenú </w:t>
      </w:r>
      <w:r w:rsidR="006630FA">
        <w:rPr>
          <w:rFonts w:ascii="Arial" w:hAnsi="Arial" w:cs="Arial"/>
        </w:rPr>
        <w:t>návratku pošlite čo najskôr</w:t>
      </w:r>
      <w:r w:rsidR="00911344" w:rsidRPr="00911344">
        <w:rPr>
          <w:rFonts w:ascii="Arial" w:hAnsi="Arial" w:cs="Arial"/>
        </w:rPr>
        <w:t xml:space="preserve"> </w:t>
      </w:r>
      <w:r w:rsidR="006630FA">
        <w:rPr>
          <w:rFonts w:ascii="ArialMT" w:hAnsi="ArialMT" w:cs="ArialMT"/>
          <w:color w:val="000066"/>
        </w:rPr>
        <w:t xml:space="preserve">na e-mail: </w:t>
      </w:r>
      <w:hyperlink r:id="rId7" w:history="1">
        <w:r w:rsidR="006630FA" w:rsidRPr="00B87FEC">
          <w:rPr>
            <w:rStyle w:val="Hypertextovprepojenie"/>
            <w:rFonts w:ascii="ArialMT" w:hAnsi="ArialMT" w:cs="ArialMT"/>
          </w:rPr>
          <w:t>predseda@apums.sk</w:t>
        </w:r>
      </w:hyperlink>
      <w:r w:rsidR="00C15362">
        <w:rPr>
          <w:rStyle w:val="Hypertextovprepojenie"/>
          <w:rFonts w:ascii="ArialMT" w:hAnsi="ArialMT" w:cs="ArialMT"/>
        </w:rPr>
        <w:t>,</w:t>
      </w:r>
      <w:r w:rsidR="006630FA" w:rsidRPr="00B85744">
        <w:rPr>
          <w:rStyle w:val="Hypertextovprepojenie"/>
          <w:rFonts w:ascii="ArialMT" w:hAnsi="ArialMT" w:cs="ArialMT"/>
        </w:rPr>
        <w:t xml:space="preserve">  </w:t>
      </w:r>
      <w:r w:rsidR="006630FA" w:rsidRPr="00B85744">
        <w:rPr>
          <w:rFonts w:ascii="ArialMT" w:hAnsi="ArialMT" w:cs="ArialMT"/>
          <w:b/>
          <w:color w:val="000066"/>
        </w:rPr>
        <w:t>najneskôr</w:t>
      </w:r>
      <w:r w:rsidR="006630FA">
        <w:rPr>
          <w:rFonts w:ascii="ArialMT" w:hAnsi="ArialMT" w:cs="ArialMT"/>
          <w:color w:val="000066"/>
        </w:rPr>
        <w:t xml:space="preserve"> </w:t>
      </w:r>
      <w:r w:rsidR="00C15362" w:rsidRPr="00C15362">
        <w:rPr>
          <w:rFonts w:ascii="ArialMT" w:hAnsi="ArialMT" w:cs="ArialMT"/>
          <w:b/>
          <w:color w:val="000066"/>
        </w:rPr>
        <w:t xml:space="preserve">však do </w:t>
      </w:r>
      <w:r w:rsidR="0059222A">
        <w:rPr>
          <w:rFonts w:ascii="ArialMT" w:hAnsi="ArialMT" w:cs="ArialMT"/>
          <w:b/>
          <w:color w:val="000066"/>
        </w:rPr>
        <w:t>10</w:t>
      </w:r>
      <w:r w:rsidR="0033351A">
        <w:rPr>
          <w:rFonts w:ascii="ArialMT" w:hAnsi="ArialMT" w:cs="ArialMT"/>
          <w:b/>
          <w:color w:val="000066"/>
        </w:rPr>
        <w:t>.</w:t>
      </w:r>
      <w:r w:rsidR="0059222A">
        <w:rPr>
          <w:rFonts w:ascii="ArialMT" w:hAnsi="ArialMT" w:cs="ArialMT"/>
          <w:b/>
          <w:color w:val="000066"/>
        </w:rPr>
        <w:t>8</w:t>
      </w:r>
      <w:r w:rsidR="0033351A">
        <w:rPr>
          <w:rFonts w:ascii="ArialMT" w:hAnsi="ArialMT" w:cs="ArialMT"/>
          <w:b/>
          <w:color w:val="000066"/>
        </w:rPr>
        <w:t>.2020</w:t>
      </w:r>
      <w:r w:rsidR="006630FA">
        <w:rPr>
          <w:rFonts w:ascii="ArialMT,Bold" w:hAnsi="ArialMT,Bold" w:cs="ArialMT,Bold"/>
          <w:b/>
          <w:bCs/>
          <w:color w:val="000066"/>
        </w:rPr>
        <w:t>.</w:t>
      </w:r>
    </w:p>
    <w:p w:rsidR="00155063" w:rsidRDefault="00155063" w:rsidP="005703F4">
      <w:pPr>
        <w:autoSpaceDE w:val="0"/>
        <w:autoSpaceDN w:val="0"/>
        <w:adjustRightInd w:val="0"/>
        <w:rPr>
          <w:rFonts w:ascii="ArialMT,Bold" w:hAnsi="ArialMT,Bold" w:cs="ArialMT,Bold"/>
          <w:b/>
          <w:bCs/>
          <w:color w:val="000066"/>
        </w:rPr>
      </w:pPr>
    </w:p>
    <w:p w:rsidR="00155063" w:rsidRPr="00A55CF6" w:rsidRDefault="00155063" w:rsidP="00155063">
      <w:pPr>
        <w:ind w:right="332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Segoe UI Symbol" w:eastAsia="Arial Unicode MS" w:hAnsi="Segoe UI Symbol" w:cs="Segoe UI Symbol"/>
          <w:sz w:val="18"/>
          <w:szCs w:val="18"/>
        </w:rPr>
        <w:t>❑</w:t>
      </w:r>
      <w:r w:rsidRPr="00A55CF6">
        <w:rPr>
          <w:rFonts w:ascii="Tahoma" w:eastAsia="Arial Unicode MS" w:hAnsi="Tahoma" w:cs="Tahoma"/>
          <w:sz w:val="18"/>
          <w:szCs w:val="18"/>
        </w:rPr>
        <w:t xml:space="preserve"> 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 Účastnícky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poplatok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pre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členov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APUMS </w:t>
      </w:r>
    </w:p>
    <w:p w:rsidR="00155063" w:rsidRPr="00A55CF6" w:rsidRDefault="00155063" w:rsidP="00155063">
      <w:pPr>
        <w:spacing w:line="240" w:lineRule="exact"/>
        <w:ind w:left="360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Tahoma" w:eastAsia="Arial Unicode MS" w:hAnsi="Tahoma" w:cs="Tahoma"/>
          <w:position w:val="-1"/>
          <w:sz w:val="18"/>
          <w:szCs w:val="18"/>
        </w:rPr>
        <w:t xml:space="preserve">▪  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v 1-posteľ izbe        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2</w:t>
      </w:r>
      <w:r>
        <w:rPr>
          <w:rFonts w:ascii="Tahoma" w:eastAsia="Arial" w:hAnsi="Tahoma" w:cs="Tahoma"/>
          <w:b/>
          <w:w w:val="99"/>
          <w:position w:val="-1"/>
          <w:sz w:val="18"/>
          <w:szCs w:val="18"/>
        </w:rPr>
        <w:t>4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0</w:t>
      </w:r>
      <w:r w:rsidRPr="00A55CF6">
        <w:rPr>
          <w:rFonts w:ascii="Tahoma" w:eastAsia="Arial" w:hAnsi="Tahoma" w:cs="Tahoma"/>
          <w:b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€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/os</w:t>
      </w:r>
    </w:p>
    <w:p w:rsidR="00155063" w:rsidRPr="00A55CF6" w:rsidRDefault="00155063" w:rsidP="00155063">
      <w:pPr>
        <w:spacing w:line="240" w:lineRule="exact"/>
        <w:ind w:left="360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Tahoma" w:eastAsia="Arial Unicode MS" w:hAnsi="Tahoma" w:cs="Tahoma"/>
          <w:position w:val="-1"/>
          <w:sz w:val="18"/>
          <w:szCs w:val="18"/>
        </w:rPr>
        <w:t xml:space="preserve">▪  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v 2-posteľ izbe        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1</w:t>
      </w:r>
      <w:r>
        <w:rPr>
          <w:rFonts w:ascii="Tahoma" w:eastAsia="Arial" w:hAnsi="Tahoma" w:cs="Tahoma"/>
          <w:b/>
          <w:w w:val="99"/>
          <w:position w:val="-1"/>
          <w:sz w:val="18"/>
          <w:szCs w:val="18"/>
        </w:rPr>
        <w:t>60</w:t>
      </w:r>
      <w:r w:rsidRPr="00A55CF6">
        <w:rPr>
          <w:rFonts w:ascii="Tahoma" w:eastAsia="Arial" w:hAnsi="Tahoma" w:cs="Tahoma"/>
          <w:b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€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/os</w:t>
      </w:r>
    </w:p>
    <w:p w:rsidR="00155063" w:rsidRPr="00A55CF6" w:rsidRDefault="00155063" w:rsidP="00155063">
      <w:pPr>
        <w:spacing w:line="240" w:lineRule="exact"/>
        <w:ind w:left="360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Tahoma" w:eastAsia="Arial Unicode MS" w:hAnsi="Tahoma" w:cs="Tahoma"/>
          <w:position w:val="-1"/>
          <w:sz w:val="18"/>
          <w:szCs w:val="18"/>
        </w:rPr>
        <w:t xml:space="preserve">▪  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bez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ubytovania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        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100</w:t>
      </w:r>
      <w:r w:rsidRPr="00A55CF6">
        <w:rPr>
          <w:rFonts w:ascii="Tahoma" w:eastAsia="Arial" w:hAnsi="Tahoma" w:cs="Tahoma"/>
          <w:b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€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/os</w:t>
      </w:r>
    </w:p>
    <w:p w:rsidR="00155063" w:rsidRPr="00A55CF6" w:rsidRDefault="00155063" w:rsidP="00155063">
      <w:pPr>
        <w:spacing w:before="11" w:line="220" w:lineRule="exact"/>
        <w:jc w:val="both"/>
        <w:rPr>
          <w:rFonts w:ascii="Tahoma" w:hAnsi="Tahoma" w:cs="Tahoma"/>
          <w:sz w:val="18"/>
          <w:szCs w:val="18"/>
        </w:rPr>
      </w:pPr>
    </w:p>
    <w:p w:rsidR="00155063" w:rsidRPr="00A55CF6" w:rsidRDefault="00155063" w:rsidP="00155063">
      <w:pPr>
        <w:ind w:right="835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Segoe UI Symbol" w:eastAsia="Arial Unicode MS" w:hAnsi="Segoe UI Symbol" w:cs="Segoe UI Symbol"/>
          <w:sz w:val="18"/>
          <w:szCs w:val="18"/>
        </w:rPr>
        <w:t>❑</w:t>
      </w:r>
      <w:r w:rsidRPr="00A55CF6">
        <w:rPr>
          <w:rFonts w:ascii="Tahoma" w:eastAsia="Arial Unicode MS" w:hAnsi="Tahoma" w:cs="Tahoma"/>
          <w:sz w:val="18"/>
          <w:szCs w:val="18"/>
        </w:rPr>
        <w:t xml:space="preserve"> 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 Účastnícky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poplatok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pre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proofErr w:type="spellStart"/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>NEčlenov</w:t>
      </w:r>
      <w:proofErr w:type="spellEnd"/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 </w:t>
      </w:r>
    </w:p>
    <w:p w:rsidR="00155063" w:rsidRPr="00A55CF6" w:rsidRDefault="00155063" w:rsidP="00155063">
      <w:pPr>
        <w:spacing w:before="1"/>
        <w:ind w:left="360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a čestných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členov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APUMS:</w:t>
      </w:r>
    </w:p>
    <w:p w:rsidR="00155063" w:rsidRPr="00A55CF6" w:rsidRDefault="00155063" w:rsidP="00155063">
      <w:pPr>
        <w:spacing w:line="240" w:lineRule="exact"/>
        <w:ind w:left="360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Tahoma" w:eastAsia="Arial Unicode MS" w:hAnsi="Tahoma" w:cs="Tahoma"/>
          <w:position w:val="-1"/>
          <w:sz w:val="18"/>
          <w:szCs w:val="18"/>
        </w:rPr>
        <w:t xml:space="preserve">▪  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v 1-posteľ izbe         </w:t>
      </w:r>
      <w:r>
        <w:rPr>
          <w:rFonts w:ascii="Tahoma" w:eastAsia="Arial" w:hAnsi="Tahoma" w:cs="Tahoma"/>
          <w:b/>
          <w:w w:val="99"/>
          <w:position w:val="-1"/>
          <w:sz w:val="18"/>
          <w:szCs w:val="18"/>
        </w:rPr>
        <w:t>28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0</w:t>
      </w:r>
      <w:r w:rsidRPr="00A55CF6">
        <w:rPr>
          <w:rFonts w:ascii="Tahoma" w:eastAsia="Arial" w:hAnsi="Tahoma" w:cs="Tahoma"/>
          <w:b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€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/os</w:t>
      </w:r>
    </w:p>
    <w:p w:rsidR="00155063" w:rsidRPr="00A55CF6" w:rsidRDefault="00155063" w:rsidP="00155063">
      <w:pPr>
        <w:spacing w:line="240" w:lineRule="exact"/>
        <w:ind w:left="360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Tahoma" w:eastAsia="Arial Unicode MS" w:hAnsi="Tahoma" w:cs="Tahoma"/>
          <w:position w:val="-1"/>
          <w:sz w:val="18"/>
          <w:szCs w:val="18"/>
        </w:rPr>
        <w:t xml:space="preserve">▪  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v 2-posteľ izbe        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2</w:t>
      </w:r>
      <w:r>
        <w:rPr>
          <w:rFonts w:ascii="Tahoma" w:eastAsia="Arial" w:hAnsi="Tahoma" w:cs="Tahoma"/>
          <w:b/>
          <w:w w:val="99"/>
          <w:position w:val="-1"/>
          <w:sz w:val="18"/>
          <w:szCs w:val="18"/>
        </w:rPr>
        <w:t>00</w:t>
      </w:r>
      <w:r w:rsidRPr="00A55CF6">
        <w:rPr>
          <w:rFonts w:ascii="Tahoma" w:eastAsia="Arial" w:hAnsi="Tahoma" w:cs="Tahoma"/>
          <w:b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€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/os</w:t>
      </w:r>
    </w:p>
    <w:p w:rsidR="00155063" w:rsidRPr="00A55CF6" w:rsidRDefault="00155063" w:rsidP="00155063">
      <w:pPr>
        <w:spacing w:line="240" w:lineRule="exact"/>
        <w:ind w:left="360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Tahoma" w:eastAsia="Arial Unicode MS" w:hAnsi="Tahoma" w:cs="Tahoma"/>
          <w:position w:val="-1"/>
          <w:sz w:val="18"/>
          <w:szCs w:val="18"/>
        </w:rPr>
        <w:t xml:space="preserve">▪  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bez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ubytovania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      </w:t>
      </w:r>
      <w:r>
        <w:rPr>
          <w:rFonts w:ascii="Tahoma" w:eastAsia="Arial" w:hAnsi="Tahoma" w:cs="Tahoma"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 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130</w:t>
      </w:r>
      <w:r w:rsidRPr="00A55CF6">
        <w:rPr>
          <w:rFonts w:ascii="Tahoma" w:eastAsia="Arial" w:hAnsi="Tahoma" w:cs="Tahoma"/>
          <w:b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€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/os</w:t>
      </w:r>
    </w:p>
    <w:p w:rsidR="00155063" w:rsidRPr="00A55CF6" w:rsidRDefault="00155063" w:rsidP="00155063">
      <w:pPr>
        <w:spacing w:before="11" w:line="220" w:lineRule="exact"/>
        <w:jc w:val="both"/>
        <w:rPr>
          <w:rFonts w:ascii="Tahoma" w:hAnsi="Tahoma" w:cs="Tahoma"/>
          <w:sz w:val="18"/>
          <w:szCs w:val="18"/>
        </w:rPr>
      </w:pPr>
    </w:p>
    <w:p w:rsidR="00155063" w:rsidRPr="00667989" w:rsidRDefault="00155063" w:rsidP="00155063">
      <w:pPr>
        <w:ind w:right="-32"/>
        <w:jc w:val="both"/>
        <w:rPr>
          <w:rFonts w:ascii="Tahoma" w:eastAsia="Arial" w:hAnsi="Tahoma" w:cs="Tahoma"/>
          <w:color w:val="FF0000"/>
          <w:sz w:val="18"/>
          <w:szCs w:val="18"/>
        </w:rPr>
      </w:pPr>
      <w:r w:rsidRPr="00667989">
        <w:rPr>
          <w:rFonts w:ascii="Tahoma" w:eastAsia="Arial" w:hAnsi="Tahoma" w:cs="Tahoma"/>
          <w:b/>
          <w:color w:val="FF0000"/>
          <w:w w:val="99"/>
          <w:sz w:val="18"/>
          <w:szCs w:val="18"/>
        </w:rPr>
        <w:t>Poplatok</w:t>
      </w:r>
      <w:r w:rsidRPr="00667989">
        <w:rPr>
          <w:rFonts w:ascii="Tahoma" w:eastAsia="Arial" w:hAnsi="Tahoma" w:cs="Tahoma"/>
          <w:b/>
          <w:color w:val="FF0000"/>
          <w:sz w:val="18"/>
          <w:szCs w:val="18"/>
        </w:rPr>
        <w:t xml:space="preserve">  </w:t>
      </w:r>
      <w:r w:rsidRPr="00667989">
        <w:rPr>
          <w:rFonts w:ascii="Tahoma" w:eastAsia="Arial" w:hAnsi="Tahoma" w:cs="Tahoma"/>
          <w:b/>
          <w:color w:val="FF0000"/>
          <w:w w:val="99"/>
          <w:sz w:val="18"/>
          <w:szCs w:val="18"/>
        </w:rPr>
        <w:t>je</w:t>
      </w:r>
      <w:r w:rsidRPr="00667989">
        <w:rPr>
          <w:rFonts w:ascii="Tahoma" w:eastAsia="Arial" w:hAnsi="Tahoma" w:cs="Tahoma"/>
          <w:b/>
          <w:color w:val="FF0000"/>
          <w:sz w:val="18"/>
          <w:szCs w:val="18"/>
        </w:rPr>
        <w:t xml:space="preserve">  </w:t>
      </w:r>
      <w:r w:rsidRPr="00667989">
        <w:rPr>
          <w:rFonts w:ascii="Tahoma" w:eastAsia="Arial" w:hAnsi="Tahoma" w:cs="Tahoma"/>
          <w:b/>
          <w:color w:val="FF0000"/>
          <w:w w:val="99"/>
          <w:sz w:val="18"/>
          <w:szCs w:val="18"/>
        </w:rPr>
        <w:t>potrebné</w:t>
      </w:r>
      <w:r w:rsidRPr="00667989">
        <w:rPr>
          <w:rFonts w:ascii="Tahoma" w:eastAsia="Arial" w:hAnsi="Tahoma" w:cs="Tahoma"/>
          <w:b/>
          <w:color w:val="FF0000"/>
          <w:sz w:val="18"/>
          <w:szCs w:val="18"/>
        </w:rPr>
        <w:t xml:space="preserve">  </w:t>
      </w:r>
      <w:r w:rsidRPr="00667989">
        <w:rPr>
          <w:rFonts w:ascii="Tahoma" w:eastAsia="Arial" w:hAnsi="Tahoma" w:cs="Tahoma"/>
          <w:b/>
          <w:color w:val="FF0000"/>
          <w:w w:val="99"/>
          <w:sz w:val="18"/>
          <w:szCs w:val="18"/>
        </w:rPr>
        <w:t>uhradiť</w:t>
      </w:r>
      <w:r w:rsidRPr="00667989">
        <w:rPr>
          <w:rFonts w:ascii="Tahoma" w:eastAsia="Arial" w:hAnsi="Tahoma" w:cs="Tahoma"/>
          <w:b/>
          <w:color w:val="FF0000"/>
          <w:sz w:val="18"/>
          <w:szCs w:val="18"/>
        </w:rPr>
        <w:t xml:space="preserve">  </w:t>
      </w:r>
      <w:r w:rsidRPr="00667989">
        <w:rPr>
          <w:rFonts w:ascii="Tahoma" w:eastAsia="Arial" w:hAnsi="Tahoma" w:cs="Tahoma"/>
          <w:b/>
          <w:color w:val="FF0000"/>
          <w:w w:val="99"/>
          <w:sz w:val="18"/>
          <w:szCs w:val="18"/>
        </w:rPr>
        <w:t>na</w:t>
      </w:r>
      <w:r w:rsidRPr="00667989">
        <w:rPr>
          <w:rFonts w:ascii="Tahoma" w:eastAsia="Arial" w:hAnsi="Tahoma" w:cs="Tahoma"/>
          <w:b/>
          <w:color w:val="FF0000"/>
          <w:sz w:val="18"/>
          <w:szCs w:val="18"/>
        </w:rPr>
        <w:t xml:space="preserve">  </w:t>
      </w:r>
      <w:r w:rsidRPr="00667989">
        <w:rPr>
          <w:rFonts w:ascii="Tahoma" w:eastAsia="Arial" w:hAnsi="Tahoma" w:cs="Tahoma"/>
          <w:b/>
          <w:color w:val="FF0000"/>
          <w:w w:val="99"/>
          <w:sz w:val="18"/>
          <w:szCs w:val="18"/>
        </w:rPr>
        <w:t>účet</w:t>
      </w:r>
      <w:r w:rsidRPr="00667989">
        <w:rPr>
          <w:rFonts w:ascii="Tahoma" w:eastAsia="Arial" w:hAnsi="Tahoma" w:cs="Tahoma"/>
          <w:b/>
          <w:color w:val="FF0000"/>
          <w:sz w:val="18"/>
          <w:szCs w:val="18"/>
        </w:rPr>
        <w:t xml:space="preserve">  </w:t>
      </w:r>
      <w:r w:rsidRPr="00667989">
        <w:rPr>
          <w:rFonts w:ascii="Tahoma" w:eastAsia="Arial" w:hAnsi="Tahoma" w:cs="Tahoma"/>
          <w:b/>
          <w:color w:val="FF0000"/>
          <w:w w:val="99"/>
          <w:sz w:val="18"/>
          <w:szCs w:val="18"/>
        </w:rPr>
        <w:t>APUMS</w:t>
      </w:r>
    </w:p>
    <w:p w:rsidR="00155063" w:rsidRPr="00667989" w:rsidRDefault="00155063" w:rsidP="00155063">
      <w:pPr>
        <w:spacing w:line="220" w:lineRule="exact"/>
        <w:ind w:right="95"/>
        <w:jc w:val="both"/>
        <w:rPr>
          <w:rFonts w:ascii="Tahoma" w:eastAsia="Arial" w:hAnsi="Tahoma" w:cs="Tahoma"/>
          <w:color w:val="FF0000"/>
          <w:sz w:val="18"/>
          <w:szCs w:val="18"/>
        </w:rPr>
      </w:pPr>
      <w:r w:rsidRPr="00667989">
        <w:rPr>
          <w:rFonts w:ascii="Tahoma" w:eastAsia="Arial" w:hAnsi="Tahoma" w:cs="Tahoma"/>
          <w:b/>
          <w:color w:val="FF0000"/>
          <w:w w:val="99"/>
          <w:sz w:val="18"/>
          <w:szCs w:val="18"/>
        </w:rPr>
        <w:t>SR</w:t>
      </w:r>
      <w:r w:rsidRPr="00667989">
        <w:rPr>
          <w:rFonts w:ascii="Tahoma" w:eastAsia="Arial" w:hAnsi="Tahoma" w:cs="Tahoma"/>
          <w:b/>
          <w:color w:val="FF0000"/>
          <w:sz w:val="18"/>
          <w:szCs w:val="18"/>
        </w:rPr>
        <w:t xml:space="preserve"> </w:t>
      </w:r>
      <w:r w:rsidRPr="00667989">
        <w:rPr>
          <w:rFonts w:ascii="Tahoma" w:eastAsia="Arial" w:hAnsi="Tahoma" w:cs="Tahoma"/>
          <w:b/>
          <w:color w:val="FF0000"/>
          <w:w w:val="99"/>
          <w:sz w:val="18"/>
          <w:szCs w:val="18"/>
          <w:u w:val="thick" w:color="000000"/>
        </w:rPr>
        <w:t>max. do 2</w:t>
      </w:r>
      <w:r w:rsidR="0059222A">
        <w:rPr>
          <w:rFonts w:ascii="Tahoma" w:eastAsia="Arial" w:hAnsi="Tahoma" w:cs="Tahoma"/>
          <w:b/>
          <w:color w:val="FF0000"/>
          <w:w w:val="99"/>
          <w:sz w:val="18"/>
          <w:szCs w:val="18"/>
          <w:u w:val="thick" w:color="000000"/>
        </w:rPr>
        <w:t>0</w:t>
      </w:r>
      <w:r w:rsidRPr="00667989">
        <w:rPr>
          <w:rFonts w:ascii="Tahoma" w:eastAsia="Arial" w:hAnsi="Tahoma" w:cs="Tahoma"/>
          <w:b/>
          <w:color w:val="FF0000"/>
          <w:w w:val="99"/>
          <w:sz w:val="18"/>
          <w:szCs w:val="18"/>
          <w:u w:val="thick" w:color="000000"/>
        </w:rPr>
        <w:t>.0</w:t>
      </w:r>
      <w:r w:rsidR="0059222A">
        <w:rPr>
          <w:rFonts w:ascii="Tahoma" w:eastAsia="Arial" w:hAnsi="Tahoma" w:cs="Tahoma"/>
          <w:b/>
          <w:color w:val="FF0000"/>
          <w:w w:val="99"/>
          <w:sz w:val="18"/>
          <w:szCs w:val="18"/>
          <w:u w:val="thick" w:color="000000"/>
        </w:rPr>
        <w:t>8</w:t>
      </w:r>
      <w:r w:rsidRPr="00667989">
        <w:rPr>
          <w:rFonts w:ascii="Tahoma" w:eastAsia="Arial" w:hAnsi="Tahoma" w:cs="Tahoma"/>
          <w:b/>
          <w:color w:val="FF0000"/>
          <w:w w:val="99"/>
          <w:sz w:val="18"/>
          <w:szCs w:val="18"/>
          <w:u w:val="thick" w:color="000000"/>
        </w:rPr>
        <w:t>.2020</w:t>
      </w:r>
      <w:r w:rsidRPr="00667989">
        <w:rPr>
          <w:rFonts w:ascii="Tahoma" w:eastAsia="Arial" w:hAnsi="Tahoma" w:cs="Tahoma"/>
          <w:b/>
          <w:color w:val="FF0000"/>
          <w:w w:val="99"/>
          <w:sz w:val="18"/>
          <w:szCs w:val="18"/>
        </w:rPr>
        <w:t>.</w:t>
      </w:r>
    </w:p>
    <w:p w:rsidR="00155063" w:rsidRPr="00667989" w:rsidRDefault="00155063" w:rsidP="00155063">
      <w:pPr>
        <w:ind w:right="893"/>
        <w:jc w:val="both"/>
        <w:rPr>
          <w:rFonts w:ascii="Tahoma" w:eastAsia="Arial" w:hAnsi="Tahoma" w:cs="Tahoma"/>
          <w:color w:val="FF0000"/>
          <w:sz w:val="18"/>
          <w:szCs w:val="18"/>
        </w:rPr>
      </w:pP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IBAN:</w:t>
      </w:r>
      <w:r w:rsidRPr="00667989">
        <w:rPr>
          <w:rFonts w:ascii="Tahoma" w:eastAsia="Arial" w:hAnsi="Tahoma" w:cs="Tahoma"/>
          <w:i/>
          <w:color w:val="FF0000"/>
          <w:sz w:val="18"/>
          <w:szCs w:val="18"/>
        </w:rPr>
        <w:t xml:space="preserve"> </w:t>
      </w: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SK19</w:t>
      </w:r>
      <w:r w:rsidRPr="00667989">
        <w:rPr>
          <w:rFonts w:ascii="Tahoma" w:eastAsia="Arial" w:hAnsi="Tahoma" w:cs="Tahoma"/>
          <w:i/>
          <w:color w:val="FF0000"/>
          <w:sz w:val="18"/>
          <w:szCs w:val="18"/>
        </w:rPr>
        <w:t xml:space="preserve"> </w:t>
      </w: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5600</w:t>
      </w:r>
      <w:r w:rsidRPr="00667989">
        <w:rPr>
          <w:rFonts w:ascii="Tahoma" w:eastAsia="Arial" w:hAnsi="Tahoma" w:cs="Tahoma"/>
          <w:i/>
          <w:color w:val="FF0000"/>
          <w:sz w:val="18"/>
          <w:szCs w:val="18"/>
        </w:rPr>
        <w:t xml:space="preserve"> </w:t>
      </w: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0000</w:t>
      </w:r>
      <w:r w:rsidRPr="00667989">
        <w:rPr>
          <w:rFonts w:ascii="Tahoma" w:eastAsia="Arial" w:hAnsi="Tahoma" w:cs="Tahoma"/>
          <w:i/>
          <w:color w:val="FF0000"/>
          <w:sz w:val="18"/>
          <w:szCs w:val="18"/>
        </w:rPr>
        <w:t xml:space="preserve"> </w:t>
      </w: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0069</w:t>
      </w:r>
      <w:r w:rsidRPr="00667989">
        <w:rPr>
          <w:rFonts w:ascii="Tahoma" w:eastAsia="Arial" w:hAnsi="Tahoma" w:cs="Tahoma"/>
          <w:i/>
          <w:color w:val="FF0000"/>
          <w:sz w:val="18"/>
          <w:szCs w:val="18"/>
        </w:rPr>
        <w:t xml:space="preserve"> </w:t>
      </w: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2991</w:t>
      </w:r>
      <w:r w:rsidRPr="00667989">
        <w:rPr>
          <w:rFonts w:ascii="Tahoma" w:eastAsia="Arial" w:hAnsi="Tahoma" w:cs="Tahoma"/>
          <w:i/>
          <w:color w:val="FF0000"/>
          <w:sz w:val="18"/>
          <w:szCs w:val="18"/>
        </w:rPr>
        <w:t xml:space="preserve"> </w:t>
      </w: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4001</w:t>
      </w:r>
    </w:p>
    <w:p w:rsidR="00155063" w:rsidRPr="00155063" w:rsidRDefault="00155063" w:rsidP="00155063">
      <w:pPr>
        <w:ind w:right="95"/>
        <w:jc w:val="both"/>
        <w:rPr>
          <w:rFonts w:ascii="Tahoma" w:eastAsia="Arial" w:hAnsi="Tahoma" w:cs="Tahoma"/>
          <w:color w:val="FF0000"/>
          <w:sz w:val="18"/>
          <w:szCs w:val="18"/>
        </w:rPr>
      </w:pP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VS</w:t>
      </w:r>
      <w:r w:rsidRPr="00667989">
        <w:rPr>
          <w:rFonts w:ascii="Tahoma" w:eastAsia="Arial" w:hAnsi="Tahoma" w:cs="Tahoma"/>
          <w:i/>
          <w:color w:val="FF0000"/>
          <w:sz w:val="18"/>
          <w:szCs w:val="18"/>
        </w:rPr>
        <w:t xml:space="preserve"> </w:t>
      </w: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030219;170219,190219</w:t>
      </w:r>
      <w:r w:rsidRPr="00667989">
        <w:rPr>
          <w:rFonts w:ascii="Tahoma" w:eastAsia="Arial" w:hAnsi="Tahoma" w:cs="Tahoma"/>
          <w:i/>
          <w:color w:val="FF0000"/>
          <w:sz w:val="18"/>
          <w:szCs w:val="18"/>
        </w:rPr>
        <w:t xml:space="preserve"> </w:t>
      </w: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ŠS</w:t>
      </w:r>
      <w:r w:rsidRPr="00667989">
        <w:rPr>
          <w:rFonts w:ascii="Tahoma" w:eastAsia="Arial" w:hAnsi="Tahoma" w:cs="Tahoma"/>
          <w:i/>
          <w:color w:val="FF0000"/>
          <w:sz w:val="18"/>
          <w:szCs w:val="18"/>
        </w:rPr>
        <w:t xml:space="preserve"> </w:t>
      </w: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=</w:t>
      </w:r>
      <w:r w:rsidRPr="00667989">
        <w:rPr>
          <w:rFonts w:ascii="Tahoma" w:eastAsia="Arial" w:hAnsi="Tahoma" w:cs="Tahoma"/>
          <w:i/>
          <w:color w:val="FF0000"/>
          <w:sz w:val="18"/>
          <w:szCs w:val="18"/>
        </w:rPr>
        <w:t xml:space="preserve"> </w:t>
      </w: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IČO</w:t>
      </w:r>
      <w:r w:rsidRPr="00667989">
        <w:rPr>
          <w:rFonts w:ascii="Tahoma" w:eastAsia="Arial" w:hAnsi="Tahoma" w:cs="Tahoma"/>
          <w:i/>
          <w:color w:val="FF0000"/>
          <w:sz w:val="18"/>
          <w:szCs w:val="18"/>
        </w:rPr>
        <w:t xml:space="preserve"> </w:t>
      </w: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organizácie</w:t>
      </w:r>
    </w:p>
    <w:p w:rsidR="005703F4" w:rsidRDefault="005703F4" w:rsidP="006630F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2727325</wp:posOffset>
                </wp:positionH>
                <wp:positionV relativeFrom="paragraph">
                  <wp:posOffset>55880</wp:posOffset>
                </wp:positionV>
                <wp:extent cx="388620" cy="251460"/>
                <wp:effectExtent l="0" t="0" r="11430" b="1524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CECBC" id="Obdĺžnik 8" o:spid="_x0000_s1026" style="position:absolute;margin-left:214.75pt;margin-top:4.4pt;width:30.6pt;height:19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" fillcolor="white [3212]" strokecolor="#f79646 [3209]" strokeweight="2pt"/>
            </w:pict>
          </mc:Fallback>
        </mc:AlternateContent>
      </w:r>
    </w:p>
    <w:p w:rsidR="006630FA" w:rsidRDefault="005703F4" w:rsidP="006630FA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59222A">
        <w:rPr>
          <w:rFonts w:ascii="Arial" w:hAnsi="Arial" w:cs="Arial"/>
        </w:rPr>
        <w:t>2</w:t>
      </w:r>
      <w:r w:rsidR="006630FA">
        <w:rPr>
          <w:rFonts w:ascii="Arial" w:hAnsi="Arial" w:cs="Arial"/>
        </w:rPr>
        <w:t>.-</w:t>
      </w:r>
      <w:r>
        <w:rPr>
          <w:rFonts w:ascii="Arial" w:hAnsi="Arial" w:cs="Arial"/>
        </w:rPr>
        <w:t>0</w:t>
      </w:r>
      <w:r w:rsidR="0059222A">
        <w:rPr>
          <w:rFonts w:ascii="Arial" w:hAnsi="Arial" w:cs="Arial"/>
        </w:rPr>
        <w:t>4</w:t>
      </w:r>
      <w:r w:rsidR="006630FA">
        <w:rPr>
          <w:rFonts w:ascii="Arial" w:hAnsi="Arial" w:cs="Arial"/>
        </w:rPr>
        <w:t>.</w:t>
      </w:r>
      <w:r w:rsidR="0059222A">
        <w:rPr>
          <w:rFonts w:ascii="Arial" w:hAnsi="Arial" w:cs="Arial"/>
        </w:rPr>
        <w:t>9</w:t>
      </w:r>
      <w:r w:rsidR="006630FA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="006366A3">
        <w:rPr>
          <w:rFonts w:ascii="Arial" w:hAnsi="Arial" w:cs="Arial"/>
        </w:rPr>
        <w:t xml:space="preserve">  </w:t>
      </w:r>
      <w:r w:rsidR="0059222A">
        <w:rPr>
          <w:rFonts w:ascii="Arial" w:hAnsi="Arial" w:cs="Arial"/>
        </w:rPr>
        <w:t xml:space="preserve"> </w:t>
      </w:r>
      <w:r w:rsidR="006630FA">
        <w:rPr>
          <w:rFonts w:ascii="Arial" w:hAnsi="Arial" w:cs="Arial"/>
        </w:rPr>
        <w:t xml:space="preserve"> (</w:t>
      </w:r>
      <w:r w:rsidR="0059222A">
        <w:rPr>
          <w:rFonts w:ascii="Arial" w:hAnsi="Arial" w:cs="Arial"/>
        </w:rPr>
        <w:t>streda – piatok</w:t>
      </w:r>
      <w:r w:rsidR="006630F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</w:t>
      </w:r>
      <w:r w:rsidR="006630FA">
        <w:rPr>
          <w:rFonts w:ascii="Arial" w:hAnsi="Arial" w:cs="Arial"/>
        </w:rPr>
        <w:t xml:space="preserve"> </w:t>
      </w:r>
    </w:p>
    <w:p w:rsidR="006630FA" w:rsidRDefault="005703F4" w:rsidP="006630F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2727325</wp:posOffset>
                </wp:positionH>
                <wp:positionV relativeFrom="paragraph">
                  <wp:posOffset>55880</wp:posOffset>
                </wp:positionV>
                <wp:extent cx="390525" cy="266700"/>
                <wp:effectExtent l="0" t="0" r="2857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47E" w:rsidRDefault="00B4347E" w:rsidP="00B434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75pt;margin-top:4.4pt;width:30.7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" fillcolor="white [3201]" strokecolor="#f79646 [3209]" strokeweight="2pt">
                <v:textbox>
                  <w:txbxContent>
                    <w:p w:rsidR="00B4347E" w:rsidRDefault="00B4347E" w:rsidP="00B4347E"/>
                  </w:txbxContent>
                </v:textbox>
              </v:shape>
            </w:pict>
          </mc:Fallback>
        </mc:AlternateContent>
      </w:r>
    </w:p>
    <w:p w:rsidR="005703F4" w:rsidRDefault="0059222A" w:rsidP="006630FA">
      <w:pPr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6630FA">
        <w:rPr>
          <w:rFonts w:ascii="Arial" w:hAnsi="Arial" w:cs="Arial"/>
        </w:rPr>
        <w:t>.-</w:t>
      </w:r>
      <w:r>
        <w:rPr>
          <w:rFonts w:ascii="Arial" w:hAnsi="Arial" w:cs="Arial"/>
        </w:rPr>
        <w:t>25</w:t>
      </w:r>
      <w:r w:rsidR="006630FA">
        <w:rPr>
          <w:rFonts w:ascii="Arial" w:hAnsi="Arial" w:cs="Arial"/>
        </w:rPr>
        <w:t>.</w:t>
      </w:r>
      <w:r>
        <w:rPr>
          <w:rFonts w:ascii="Arial" w:hAnsi="Arial" w:cs="Arial"/>
        </w:rPr>
        <w:t>9</w:t>
      </w:r>
      <w:r w:rsidR="006630FA">
        <w:rPr>
          <w:rFonts w:ascii="Arial" w:hAnsi="Arial" w:cs="Arial"/>
        </w:rPr>
        <w:t>.20</w:t>
      </w:r>
      <w:r w:rsidR="005703F4">
        <w:rPr>
          <w:rFonts w:ascii="Arial" w:hAnsi="Arial" w:cs="Arial"/>
        </w:rPr>
        <w:t>20</w:t>
      </w:r>
      <w:r w:rsidR="006630FA">
        <w:rPr>
          <w:rFonts w:ascii="Arial" w:hAnsi="Arial" w:cs="Arial"/>
        </w:rPr>
        <w:t xml:space="preserve"> </w:t>
      </w:r>
      <w:r w:rsidR="006366A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6630FA">
        <w:rPr>
          <w:rFonts w:ascii="Arial" w:hAnsi="Arial" w:cs="Arial"/>
        </w:rPr>
        <w:t>(</w:t>
      </w:r>
      <w:r>
        <w:rPr>
          <w:rFonts w:ascii="Arial" w:hAnsi="Arial" w:cs="Arial"/>
        </w:rPr>
        <w:t>streda – piatok</w:t>
      </w:r>
      <w:r w:rsidR="006630FA">
        <w:rPr>
          <w:rFonts w:ascii="Arial" w:hAnsi="Arial" w:cs="Arial"/>
        </w:rPr>
        <w:t>)</w:t>
      </w:r>
      <w:r w:rsidR="005703F4">
        <w:rPr>
          <w:rFonts w:ascii="Arial" w:hAnsi="Arial" w:cs="Arial"/>
        </w:rPr>
        <w:t xml:space="preserve"> </w:t>
      </w:r>
    </w:p>
    <w:p w:rsidR="005703F4" w:rsidRDefault="005703F4" w:rsidP="006630F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2727325</wp:posOffset>
                </wp:positionH>
                <wp:positionV relativeFrom="paragraph">
                  <wp:posOffset>56515</wp:posOffset>
                </wp:positionV>
                <wp:extent cx="388620" cy="259080"/>
                <wp:effectExtent l="0" t="0" r="11430" b="2667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CFF80" id="Obdĺžnik 9" o:spid="_x0000_s1026" style="position:absolute;margin-left:214.75pt;margin-top:4.45pt;width:30.6pt;height:20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" fillcolor="white [3201]" strokecolor="#f79646 [3209]" strokeweight="2pt"/>
            </w:pict>
          </mc:Fallback>
        </mc:AlternateContent>
      </w:r>
    </w:p>
    <w:p w:rsidR="006630FA" w:rsidRPr="00911344" w:rsidRDefault="0059222A" w:rsidP="006630FA">
      <w:pPr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5703F4">
        <w:rPr>
          <w:rFonts w:ascii="Arial" w:hAnsi="Arial" w:cs="Arial"/>
        </w:rPr>
        <w:t>.-</w:t>
      </w:r>
      <w:r>
        <w:rPr>
          <w:rFonts w:ascii="Arial" w:hAnsi="Arial" w:cs="Arial"/>
        </w:rPr>
        <w:t>30</w:t>
      </w:r>
      <w:r w:rsidR="005703F4">
        <w:rPr>
          <w:rFonts w:ascii="Arial" w:hAnsi="Arial" w:cs="Arial"/>
        </w:rPr>
        <w:t>.</w:t>
      </w:r>
      <w:r>
        <w:rPr>
          <w:rFonts w:ascii="Arial" w:hAnsi="Arial" w:cs="Arial"/>
        </w:rPr>
        <w:t>9</w:t>
      </w:r>
      <w:r w:rsidR="005703F4">
        <w:rPr>
          <w:rFonts w:ascii="Arial" w:hAnsi="Arial" w:cs="Arial"/>
        </w:rPr>
        <w:t>.2020</w:t>
      </w:r>
      <w:r w:rsidR="006366A3">
        <w:rPr>
          <w:rFonts w:ascii="Arial" w:hAnsi="Arial" w:cs="Arial"/>
        </w:rPr>
        <w:t xml:space="preserve">   </w:t>
      </w:r>
      <w:r w:rsidR="005703F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pondelok - streda</w:t>
      </w:r>
      <w:r w:rsidR="005703F4">
        <w:rPr>
          <w:rFonts w:ascii="Arial" w:hAnsi="Arial" w:cs="Arial"/>
        </w:rPr>
        <w:t xml:space="preserve">)        </w:t>
      </w:r>
    </w:p>
    <w:p w:rsidR="00B4347E" w:rsidRDefault="00B4347E" w:rsidP="00911344">
      <w:pPr>
        <w:rPr>
          <w:rFonts w:ascii="Arial" w:hAnsi="Arial" w:cs="Arial"/>
        </w:rPr>
      </w:pPr>
    </w:p>
    <w:p w:rsidR="00911344" w:rsidRPr="00155063" w:rsidRDefault="00911344" w:rsidP="00911344">
      <w:pPr>
        <w:rPr>
          <w:rFonts w:ascii="Arial" w:hAnsi="Arial" w:cs="Arial"/>
          <w:b/>
          <w:u w:val="single"/>
        </w:rPr>
      </w:pPr>
      <w:r w:rsidRPr="00155063">
        <w:rPr>
          <w:rFonts w:ascii="Arial" w:hAnsi="Arial" w:cs="Arial"/>
          <w:b/>
          <w:u w:val="single"/>
        </w:rPr>
        <w:t>Meno, priezvisko, titul:</w:t>
      </w:r>
      <w:r w:rsidR="00757ADB" w:rsidRPr="00155063">
        <w:rPr>
          <w:rFonts w:ascii="Arial" w:hAnsi="Arial" w:cs="Arial"/>
          <w:b/>
          <w:u w:val="single"/>
        </w:rPr>
        <w:t xml:space="preserve"> </w:t>
      </w:r>
    </w:p>
    <w:p w:rsidR="00911344" w:rsidRPr="00911344" w:rsidRDefault="00911344" w:rsidP="00911344">
      <w:pPr>
        <w:rPr>
          <w:rFonts w:ascii="Arial" w:hAnsi="Arial" w:cs="Arial"/>
        </w:rPr>
      </w:pPr>
    </w:p>
    <w:p w:rsidR="00911344" w:rsidRPr="00155063" w:rsidRDefault="00911344" w:rsidP="00911344">
      <w:pPr>
        <w:rPr>
          <w:rFonts w:ascii="Arial" w:hAnsi="Arial" w:cs="Arial"/>
          <w:b/>
          <w:u w:val="single"/>
        </w:rPr>
      </w:pPr>
      <w:r w:rsidRPr="00155063">
        <w:rPr>
          <w:rFonts w:ascii="Arial" w:hAnsi="Arial" w:cs="Arial"/>
          <w:b/>
          <w:u w:val="single"/>
        </w:rPr>
        <w:t>Mesto/obec:</w:t>
      </w:r>
      <w:r w:rsidR="00757ADB" w:rsidRPr="00155063">
        <w:rPr>
          <w:rFonts w:ascii="Arial" w:hAnsi="Arial" w:cs="Arial"/>
          <w:b/>
          <w:u w:val="single"/>
        </w:rPr>
        <w:t xml:space="preserve"> </w:t>
      </w:r>
    </w:p>
    <w:p w:rsidR="00911344" w:rsidRDefault="00911344" w:rsidP="00911344">
      <w:pPr>
        <w:rPr>
          <w:rFonts w:ascii="Arial" w:hAnsi="Arial" w:cs="Arial"/>
          <w:b/>
        </w:rPr>
      </w:pPr>
    </w:p>
    <w:p w:rsidR="00911344" w:rsidRPr="00155063" w:rsidRDefault="00911344" w:rsidP="00911344">
      <w:pPr>
        <w:rPr>
          <w:rFonts w:ascii="Arial" w:hAnsi="Arial" w:cs="Arial"/>
          <w:b/>
          <w:u w:val="single"/>
        </w:rPr>
      </w:pPr>
      <w:r w:rsidRPr="00155063">
        <w:rPr>
          <w:rFonts w:ascii="Arial" w:hAnsi="Arial" w:cs="Arial"/>
          <w:b/>
          <w:u w:val="single"/>
        </w:rPr>
        <w:t>Ubytovanie:</w:t>
      </w:r>
    </w:p>
    <w:p w:rsidR="00911344" w:rsidRPr="00911344" w:rsidRDefault="00D93E3D" w:rsidP="00911344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81280</wp:posOffset>
                </wp:positionV>
                <wp:extent cx="390525" cy="295275"/>
                <wp:effectExtent l="0" t="0" r="2857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31" w:rsidRDefault="00045C31" w:rsidP="00045C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3.65pt;margin-top:6.4pt;width:30.7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" fillcolor="white [3201]" strokecolor="#ffc000" strokeweight="2pt">
                <v:textbox>
                  <w:txbxContent>
                    <w:p w:rsidR="00045C31" w:rsidRDefault="00045C31" w:rsidP="00045C31"/>
                  </w:txbxContent>
                </v:textbox>
              </v:shape>
            </w:pict>
          </mc:Fallback>
        </mc:AlternateContent>
      </w:r>
    </w:p>
    <w:p w:rsidR="00911344" w:rsidRPr="00045C31" w:rsidRDefault="00C212EE" w:rsidP="00911344">
      <w:pPr>
        <w:rPr>
          <w:rFonts w:ascii="Arial" w:hAnsi="Arial" w:cs="Arial"/>
        </w:rPr>
      </w:pPr>
      <w:r>
        <w:rPr>
          <w:rFonts w:ascii="Arial" w:hAnsi="Arial" w:cs="Arial"/>
        </w:rPr>
        <w:t>Dvojlôžková izba</w:t>
      </w:r>
    </w:p>
    <w:p w:rsidR="00911344" w:rsidRPr="00045C31" w:rsidRDefault="00D93E3D" w:rsidP="0091134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83820</wp:posOffset>
                </wp:positionV>
                <wp:extent cx="390525" cy="295275"/>
                <wp:effectExtent l="0" t="0" r="28575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31" w:rsidRDefault="00045C31" w:rsidP="00045C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64.4pt;margin-top:6.6pt;width:30.7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" fillcolor="white [3201]" strokecolor="#ffc000" strokeweight="2pt">
                <v:textbox>
                  <w:txbxContent>
                    <w:p w:rsidR="00045C31" w:rsidRDefault="00045C31" w:rsidP="00045C31"/>
                  </w:txbxContent>
                </v:textbox>
              </v:shape>
            </w:pict>
          </mc:Fallback>
        </mc:AlternateContent>
      </w:r>
    </w:p>
    <w:p w:rsidR="00911344" w:rsidRDefault="00C212EE" w:rsidP="00911344">
      <w:pPr>
        <w:rPr>
          <w:rFonts w:ascii="Arial" w:hAnsi="Arial" w:cs="Arial"/>
        </w:rPr>
      </w:pPr>
      <w:r>
        <w:rPr>
          <w:rFonts w:ascii="Arial" w:hAnsi="Arial" w:cs="Arial"/>
        </w:rPr>
        <w:t>Dvojlôžková izba obsadená jednou osobou</w:t>
      </w:r>
    </w:p>
    <w:p w:rsidR="00045C31" w:rsidRDefault="00045C31" w:rsidP="00911344">
      <w:pPr>
        <w:rPr>
          <w:rFonts w:ascii="Arial" w:hAnsi="Arial" w:cs="Arial"/>
        </w:rPr>
      </w:pPr>
    </w:p>
    <w:p w:rsidR="00045C31" w:rsidRDefault="00045C31" w:rsidP="00911344">
      <w:pPr>
        <w:rPr>
          <w:rFonts w:ascii="Arial" w:hAnsi="Arial" w:cs="Arial"/>
        </w:rPr>
      </w:pPr>
    </w:p>
    <w:p w:rsidR="00045C31" w:rsidRDefault="005703F4" w:rsidP="005703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Chcem byť ubytovaný/á s................................................................................................</w:t>
      </w:r>
    </w:p>
    <w:p w:rsidR="005703F4" w:rsidRDefault="005703F4" w:rsidP="005703F4">
      <w:pPr>
        <w:jc w:val="both"/>
        <w:rPr>
          <w:rFonts w:ascii="Arial" w:hAnsi="Arial" w:cs="Arial"/>
        </w:rPr>
      </w:pPr>
    </w:p>
    <w:p w:rsidR="005703F4" w:rsidRDefault="005703F4" w:rsidP="005703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Špeciálne požiadavky na stravu......................................................................................</w:t>
      </w:r>
    </w:p>
    <w:p w:rsidR="00045C31" w:rsidRDefault="00045C31" w:rsidP="00911344">
      <w:pPr>
        <w:rPr>
          <w:rFonts w:ascii="Arial" w:hAnsi="Arial" w:cs="Arial"/>
        </w:rPr>
      </w:pPr>
    </w:p>
    <w:p w:rsidR="00045C31" w:rsidRPr="00045C31" w:rsidRDefault="00045C31" w:rsidP="00155063">
      <w:pPr>
        <w:rPr>
          <w:rFonts w:ascii="Arial" w:hAnsi="Arial" w:cs="Arial"/>
          <w:sz w:val="22"/>
          <w:szCs w:val="22"/>
        </w:rPr>
      </w:pPr>
      <w:r w:rsidRPr="00045C31">
        <w:rPr>
          <w:rFonts w:ascii="Arial" w:hAnsi="Arial" w:cs="Arial"/>
          <w:sz w:val="22"/>
          <w:szCs w:val="22"/>
        </w:rPr>
        <w:t xml:space="preserve">Poplatok vo výške </w:t>
      </w:r>
      <w:r w:rsidR="00757ADB">
        <w:rPr>
          <w:rFonts w:ascii="Arial" w:hAnsi="Arial" w:cs="Arial"/>
          <w:sz w:val="22"/>
          <w:szCs w:val="22"/>
        </w:rPr>
        <w:t xml:space="preserve"> </w:t>
      </w:r>
      <w:r w:rsidR="00D93E3D">
        <w:rPr>
          <w:rFonts w:ascii="Arial" w:hAnsi="Arial" w:cs="Arial"/>
          <w:sz w:val="22"/>
          <w:szCs w:val="22"/>
        </w:rPr>
        <w:t xml:space="preserve">    </w:t>
      </w:r>
      <w:r w:rsidR="00757ADB">
        <w:rPr>
          <w:rFonts w:ascii="Arial" w:hAnsi="Arial" w:cs="Arial"/>
          <w:sz w:val="22"/>
          <w:szCs w:val="22"/>
        </w:rPr>
        <w:t xml:space="preserve"> </w:t>
      </w:r>
      <w:r w:rsidRPr="00045C31">
        <w:rPr>
          <w:rFonts w:ascii="Arial" w:hAnsi="Arial" w:cs="Arial"/>
          <w:sz w:val="22"/>
          <w:szCs w:val="22"/>
        </w:rPr>
        <w:t xml:space="preserve">€ sme uhradili na účet </w:t>
      </w:r>
      <w:r w:rsidR="00435750">
        <w:rPr>
          <w:rFonts w:ascii="Arial" w:hAnsi="Arial" w:cs="Arial"/>
          <w:sz w:val="22"/>
          <w:szCs w:val="22"/>
        </w:rPr>
        <w:t>IBAN: SK19 5600 0000 0069 2991 4001</w:t>
      </w:r>
      <w:r w:rsidRPr="00045C31">
        <w:rPr>
          <w:rFonts w:ascii="Arial" w:hAnsi="Arial" w:cs="Arial"/>
          <w:sz w:val="22"/>
          <w:szCs w:val="22"/>
        </w:rPr>
        <w:t xml:space="preserve">, </w:t>
      </w:r>
    </w:p>
    <w:p w:rsidR="00045C31" w:rsidRPr="00045C31" w:rsidRDefault="00045C31" w:rsidP="00155063">
      <w:pPr>
        <w:jc w:val="both"/>
        <w:rPr>
          <w:rFonts w:ascii="Arial" w:hAnsi="Arial" w:cs="Arial"/>
          <w:sz w:val="22"/>
          <w:szCs w:val="22"/>
        </w:rPr>
      </w:pPr>
      <w:r w:rsidRPr="00045C31">
        <w:rPr>
          <w:rFonts w:ascii="Arial" w:hAnsi="Arial" w:cs="Arial"/>
          <w:sz w:val="22"/>
          <w:szCs w:val="22"/>
        </w:rPr>
        <w:t>(ako variabilný symbol uveďte IČO vysielajúcej organizácie</w:t>
      </w:r>
      <w:r w:rsidR="006630FA">
        <w:rPr>
          <w:rFonts w:ascii="Arial" w:hAnsi="Arial" w:cs="Arial"/>
          <w:sz w:val="22"/>
          <w:szCs w:val="22"/>
        </w:rPr>
        <w:t xml:space="preserve"> a do </w:t>
      </w:r>
      <w:r w:rsidR="00B102F1">
        <w:rPr>
          <w:rFonts w:ascii="Arial" w:hAnsi="Arial" w:cs="Arial"/>
          <w:sz w:val="22"/>
          <w:szCs w:val="22"/>
        </w:rPr>
        <w:t xml:space="preserve">poznámky napíšte manažérske </w:t>
      </w:r>
      <w:r w:rsidR="006630FA">
        <w:rPr>
          <w:rFonts w:ascii="Arial" w:hAnsi="Arial" w:cs="Arial"/>
          <w:sz w:val="22"/>
          <w:szCs w:val="22"/>
        </w:rPr>
        <w:t>vzdelávanie</w:t>
      </w:r>
      <w:r w:rsidRPr="00045C31">
        <w:rPr>
          <w:rFonts w:ascii="Arial" w:hAnsi="Arial" w:cs="Arial"/>
          <w:sz w:val="22"/>
          <w:szCs w:val="22"/>
        </w:rPr>
        <w:t xml:space="preserve">)  dňa </w:t>
      </w:r>
      <w:r w:rsidR="00D93E3D">
        <w:rPr>
          <w:rFonts w:ascii="Arial" w:hAnsi="Arial" w:cs="Arial"/>
          <w:sz w:val="22"/>
          <w:szCs w:val="22"/>
        </w:rPr>
        <w:t xml:space="preserve">           </w:t>
      </w:r>
      <w:r w:rsidR="00757ADB">
        <w:rPr>
          <w:rFonts w:ascii="Arial" w:hAnsi="Arial" w:cs="Arial"/>
          <w:sz w:val="22"/>
          <w:szCs w:val="22"/>
        </w:rPr>
        <w:t>.20</w:t>
      </w:r>
      <w:r w:rsidR="005703F4">
        <w:rPr>
          <w:rFonts w:ascii="Arial" w:hAnsi="Arial" w:cs="Arial"/>
          <w:sz w:val="22"/>
          <w:szCs w:val="22"/>
        </w:rPr>
        <w:t>20</w:t>
      </w:r>
    </w:p>
    <w:p w:rsidR="00045C31" w:rsidRPr="00045C31" w:rsidRDefault="00045C31" w:rsidP="00155063">
      <w:pPr>
        <w:rPr>
          <w:rFonts w:ascii="Arial" w:hAnsi="Arial" w:cs="Arial"/>
          <w:sz w:val="22"/>
          <w:szCs w:val="22"/>
        </w:rPr>
      </w:pPr>
    </w:p>
    <w:p w:rsidR="00045C31" w:rsidRPr="00045C31" w:rsidRDefault="00045C31" w:rsidP="00155063">
      <w:pPr>
        <w:rPr>
          <w:rFonts w:ascii="Arial" w:hAnsi="Arial" w:cs="Arial"/>
          <w:sz w:val="22"/>
          <w:szCs w:val="22"/>
        </w:rPr>
      </w:pPr>
      <w:r w:rsidRPr="00045C31">
        <w:rPr>
          <w:rFonts w:ascii="Arial" w:hAnsi="Arial" w:cs="Arial"/>
          <w:sz w:val="22"/>
          <w:szCs w:val="22"/>
        </w:rPr>
        <w:t xml:space="preserve">prevodom z účtu </w:t>
      </w:r>
      <w:r w:rsidR="0000337C">
        <w:rPr>
          <w:rFonts w:ascii="Arial" w:hAnsi="Arial" w:cs="Arial"/>
          <w:sz w:val="22"/>
          <w:szCs w:val="22"/>
        </w:rPr>
        <w:t xml:space="preserve">IBAN: </w:t>
      </w:r>
    </w:p>
    <w:p w:rsidR="00045C31" w:rsidRPr="00045C31" w:rsidRDefault="00045C31" w:rsidP="00155063">
      <w:pPr>
        <w:rPr>
          <w:rFonts w:ascii="Arial" w:hAnsi="Arial" w:cs="Arial"/>
          <w:sz w:val="22"/>
          <w:szCs w:val="22"/>
        </w:rPr>
      </w:pPr>
    </w:p>
    <w:p w:rsidR="00045C31" w:rsidRDefault="00045C31" w:rsidP="00155063">
      <w:pPr>
        <w:rPr>
          <w:rFonts w:ascii="Arial" w:hAnsi="Arial" w:cs="Arial"/>
          <w:sz w:val="22"/>
          <w:szCs w:val="22"/>
        </w:rPr>
      </w:pPr>
      <w:r w:rsidRPr="00045C31">
        <w:rPr>
          <w:rFonts w:ascii="Arial" w:hAnsi="Arial" w:cs="Arial"/>
          <w:sz w:val="22"/>
          <w:szCs w:val="22"/>
        </w:rPr>
        <w:t xml:space="preserve">vedeného v peňažnom ústave : </w:t>
      </w:r>
      <w:r w:rsidR="0000337C">
        <w:rPr>
          <w:rFonts w:ascii="Arial" w:hAnsi="Arial" w:cs="Arial"/>
          <w:sz w:val="22"/>
          <w:szCs w:val="22"/>
        </w:rPr>
        <w:t xml:space="preserve"> </w:t>
      </w:r>
    </w:p>
    <w:p w:rsidR="00045C31" w:rsidRDefault="00045C31" w:rsidP="00155063">
      <w:pPr>
        <w:rPr>
          <w:rFonts w:ascii="Arial" w:hAnsi="Arial" w:cs="Arial"/>
          <w:sz w:val="22"/>
          <w:szCs w:val="22"/>
        </w:rPr>
      </w:pPr>
    </w:p>
    <w:p w:rsidR="00045C31" w:rsidRDefault="00045C31" w:rsidP="00155063">
      <w:pPr>
        <w:rPr>
          <w:rFonts w:ascii="Arial" w:hAnsi="Arial" w:cs="Arial"/>
          <w:sz w:val="22"/>
          <w:szCs w:val="22"/>
        </w:rPr>
      </w:pPr>
      <w:r w:rsidRPr="00045C31">
        <w:rPr>
          <w:rFonts w:ascii="Arial" w:hAnsi="Arial" w:cs="Arial"/>
          <w:sz w:val="22"/>
          <w:szCs w:val="22"/>
        </w:rPr>
        <w:t>Dátum:</w:t>
      </w:r>
      <w:r w:rsidR="000033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45C31" w:rsidRDefault="00045C31" w:rsidP="00155063">
      <w:pPr>
        <w:rPr>
          <w:rFonts w:ascii="Arial" w:hAnsi="Arial" w:cs="Arial"/>
          <w:sz w:val="22"/>
          <w:szCs w:val="22"/>
        </w:rPr>
      </w:pPr>
    </w:p>
    <w:p w:rsidR="00045C31" w:rsidRPr="00045C31" w:rsidRDefault="00045C31" w:rsidP="00155063">
      <w:pPr>
        <w:rPr>
          <w:rFonts w:ascii="Arial" w:hAnsi="Arial" w:cs="Arial"/>
          <w:sz w:val="18"/>
          <w:szCs w:val="18"/>
        </w:rPr>
      </w:pPr>
      <w:r w:rsidRPr="00045C31">
        <w:rPr>
          <w:rFonts w:ascii="Arial" w:hAnsi="Arial" w:cs="Arial"/>
          <w:sz w:val="18"/>
          <w:szCs w:val="18"/>
        </w:rPr>
        <w:t>Poznámka: uvedené možnosti označte krížikom</w:t>
      </w:r>
    </w:p>
    <w:sectPr w:rsidR="00045C31" w:rsidRPr="00045C31" w:rsidSect="00045C31">
      <w:headerReference w:type="default" r:id="rId8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35A0" w:rsidRDefault="00C935A0" w:rsidP="00155063">
      <w:r>
        <w:separator/>
      </w:r>
    </w:p>
  </w:endnote>
  <w:endnote w:type="continuationSeparator" w:id="0">
    <w:p w:rsidR="00C935A0" w:rsidRDefault="00C935A0" w:rsidP="0015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35A0" w:rsidRDefault="00C935A0" w:rsidP="00155063">
      <w:r>
        <w:separator/>
      </w:r>
    </w:p>
  </w:footnote>
  <w:footnote w:type="continuationSeparator" w:id="0">
    <w:p w:rsidR="00C935A0" w:rsidRDefault="00C935A0" w:rsidP="00155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5063" w:rsidRDefault="0063231F" w:rsidP="00155063">
    <w:pPr>
      <w:jc w:val="center"/>
      <w:rPr>
        <w:rFonts w:ascii="Arial" w:hAnsi="Arial" w:cs="Arial"/>
        <w:b/>
        <w:color w:val="0070C0"/>
        <w:sz w:val="48"/>
        <w:szCs w:val="48"/>
      </w:rPr>
    </w:pPr>
    <w:r>
      <w:rPr>
        <w:rFonts w:ascii="Tahoma" w:eastAsia="Arial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9931474" wp14:editId="5A8486DF">
          <wp:simplePos x="0" y="0"/>
          <wp:positionH relativeFrom="column">
            <wp:posOffset>-556895</wp:posOffset>
          </wp:positionH>
          <wp:positionV relativeFrom="paragraph">
            <wp:posOffset>-289560</wp:posOffset>
          </wp:positionV>
          <wp:extent cx="556260" cy="708167"/>
          <wp:effectExtent l="0" t="0" r="0" b="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7081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5063" w:rsidRPr="00911344">
      <w:rPr>
        <w:rFonts w:ascii="Arial" w:hAnsi="Arial" w:cs="Arial"/>
        <w:b/>
        <w:color w:val="0070C0"/>
        <w:sz w:val="48"/>
        <w:szCs w:val="48"/>
      </w:rPr>
      <w:t>Záväzná návratka</w:t>
    </w:r>
  </w:p>
  <w:p w:rsidR="00155063" w:rsidRDefault="00155063" w:rsidP="00155063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44"/>
    <w:rsid w:val="00001DC9"/>
    <w:rsid w:val="0000337C"/>
    <w:rsid w:val="00017767"/>
    <w:rsid w:val="00023924"/>
    <w:rsid w:val="00045C31"/>
    <w:rsid w:val="000F602B"/>
    <w:rsid w:val="00155063"/>
    <w:rsid w:val="001777E9"/>
    <w:rsid w:val="001B179F"/>
    <w:rsid w:val="001C68A0"/>
    <w:rsid w:val="002C2781"/>
    <w:rsid w:val="0033351A"/>
    <w:rsid w:val="004165E6"/>
    <w:rsid w:val="00435750"/>
    <w:rsid w:val="00467419"/>
    <w:rsid w:val="0047254E"/>
    <w:rsid w:val="00474C17"/>
    <w:rsid w:val="0055621A"/>
    <w:rsid w:val="005703F4"/>
    <w:rsid w:val="00572C19"/>
    <w:rsid w:val="00584E27"/>
    <w:rsid w:val="0059222A"/>
    <w:rsid w:val="0059369D"/>
    <w:rsid w:val="005C679A"/>
    <w:rsid w:val="0063231F"/>
    <w:rsid w:val="006366A3"/>
    <w:rsid w:val="006630FA"/>
    <w:rsid w:val="00701191"/>
    <w:rsid w:val="00757ADB"/>
    <w:rsid w:val="007A7866"/>
    <w:rsid w:val="007A7EC0"/>
    <w:rsid w:val="007F0D26"/>
    <w:rsid w:val="00875F39"/>
    <w:rsid w:val="008C0784"/>
    <w:rsid w:val="00906A75"/>
    <w:rsid w:val="00911344"/>
    <w:rsid w:val="00935D64"/>
    <w:rsid w:val="009D4387"/>
    <w:rsid w:val="00A201E6"/>
    <w:rsid w:val="00A75D21"/>
    <w:rsid w:val="00AC0A1F"/>
    <w:rsid w:val="00AD11AB"/>
    <w:rsid w:val="00B0263A"/>
    <w:rsid w:val="00B102F1"/>
    <w:rsid w:val="00B16E3B"/>
    <w:rsid w:val="00B4233D"/>
    <w:rsid w:val="00B4347E"/>
    <w:rsid w:val="00B84060"/>
    <w:rsid w:val="00B9330D"/>
    <w:rsid w:val="00BE19D0"/>
    <w:rsid w:val="00C15362"/>
    <w:rsid w:val="00C212EE"/>
    <w:rsid w:val="00C935A0"/>
    <w:rsid w:val="00D32270"/>
    <w:rsid w:val="00D71A99"/>
    <w:rsid w:val="00D93E3D"/>
    <w:rsid w:val="00DD586E"/>
    <w:rsid w:val="00DD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D362"/>
  <w15:docId w15:val="{A87A7A9D-7370-4D89-ABEA-DEC37E91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3924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0239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023924"/>
    <w:rPr>
      <w:rFonts w:ascii="Arial" w:hAnsi="Arial" w:cs="Arial"/>
      <w:b/>
      <w:bCs/>
      <w:i/>
      <w:iCs/>
      <w:sz w:val="28"/>
      <w:szCs w:val="28"/>
    </w:rPr>
  </w:style>
  <w:style w:type="character" w:styleId="Hypertextovprepojenie">
    <w:name w:val="Hyperlink"/>
    <w:uiPriority w:val="99"/>
    <w:unhideWhenUsed/>
    <w:rsid w:val="0091134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13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134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550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5063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1550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50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dseda@apums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8F205-F3B9-4713-9CA0-31A478E7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</CharactersWithSpaces>
  <SharedDoc>false</SharedDoc>
  <HLinks>
    <vt:vector size="6" baseType="variant"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mailto:predseda@apums.sk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</dc:creator>
  <cp:lastModifiedBy>Zuzana Kotrus Rakociova</cp:lastModifiedBy>
  <cp:revision>2</cp:revision>
  <cp:lastPrinted>2018-12-28T14:54:00Z</cp:lastPrinted>
  <dcterms:created xsi:type="dcterms:W3CDTF">2020-07-03T06:58:00Z</dcterms:created>
  <dcterms:modified xsi:type="dcterms:W3CDTF">2020-07-03T06:58:00Z</dcterms:modified>
</cp:coreProperties>
</file>