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4D" w:rsidRPr="0074404D" w:rsidRDefault="0074404D" w:rsidP="0074404D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cs-CZ"/>
        </w:rPr>
      </w:pPr>
      <w:r w:rsidRPr="0074404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cs-CZ"/>
        </w:rPr>
        <w:t>Zasadnutie zo dňa 16.3.2006</w:t>
      </w:r>
    </w:p>
    <w:p w:rsidR="0074404D" w:rsidRPr="0074404D" w:rsidRDefault="0074404D" w:rsidP="0074404D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cs-CZ"/>
        </w:rPr>
      </w:pPr>
      <w:r w:rsidRPr="0074404D">
        <w:rPr>
          <w:rFonts w:ascii="Arial" w:eastAsia="Times New Roman" w:hAnsi="Arial" w:cs="Arial"/>
          <w:b/>
          <w:bCs/>
          <w:color w:val="000000"/>
          <w:sz w:val="20"/>
          <w:szCs w:val="20"/>
          <w:lang w:val="sk-SK" w:eastAsia="cs-CZ"/>
        </w:rPr>
        <w:t>P O Z V Á N K A</w:t>
      </w:r>
    </w:p>
    <w:p w:rsidR="0074404D" w:rsidRPr="0074404D" w:rsidRDefault="0074404D" w:rsidP="0074404D">
      <w:pPr>
        <w:spacing w:before="168" w:after="72" w:line="240" w:lineRule="auto"/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</w:pP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Na základe § 6 ods. 2 stanov Asociácie prednostov úradov miestnej samosprávy v SR (APÚMS v SR) zvolávam rokovanie Snemu APÚMS v SR a odbornej konferencie, ktoré sa uskutočnia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v dňoch 16. – 17. marca 2006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v priestoroch hotela PERMON na Podbanskom.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Program rokovania Snemu APÚMS v SR a odbornej konferencie: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1. deň – 16. marca 2006 (štvrtok)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9,00 – 10,00 hod. - Prezentácia účastníkov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10,00 – 10,20 hod. - Otvorenie rokovania, schválenie rokovacieho poriadku, voľba pracovného predsedníctva, voľba pracovných komisií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Jozef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Harvančík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viceprezident APÚMS v SR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10,20 – 10,50 hod. - Správa o činnosti asociácie od výročného snemu v roku 2005 a o úlohách na ďalšie obdobie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Andrej Bubeník – prezident APÚMS v SR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10,50 – 11,10 hod. - Správa kontrolnej komisie o činnosti a výsledkoch hospodárenia APÚMS v SR za rok 2005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Eva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Mališová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predsedníčka kontrolnej komisie APÚMS v SR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11,10 – 11,30 hod. - Skúsenosti z fungovania regionálnych sekcií APÚMS v SR od ich vzniku v roku 2005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Miroslav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Mačej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, Miroslav Vereš, Anton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Bobrík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, Ján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Kavčík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predsedovia sekcií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11,30 – 11,50 hod. - Príhovor hostí Snemu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11,50 – 12,10 hod. - Návrh „Projekt ďalšieho vzdelávania prednostov úradov miestnej samosprávy a ďalších pracovníkov mestských a obecných úradov“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Ľuba Vávrová – riaditeľka Centra rozvoja samospráv v SR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12,10 – 12, 30 hod. - Diskusia – I. časť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12,30 – 13,45 hod. - Prestávka – obed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13,45 – 14,45 hod. - Diskusia - II. Časť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14,45 – 15,00 hod. - Prerokovanie a schválenie rozpočtu APÚMS v SR na rok 2006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15,00 – 15,30 hod. - Prerokovanie a schválenie uznesenia Snemu APÚMS v SR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15,30 – 16,00 hod. - Prestávka – občerstvenie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16,00 – 16,45 hod. - Skúsenosti z oblasti prípravy a realizácie projektov zo štrukturálnych fondov EÚ a z cezhraničnej spolupráce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Miroslav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Mačej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prednosta MsÚ Bardejov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Jozef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Vilim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prednosta MsÚ Vysoké Tatry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Jaroslav Hus – prednosta MsÚ Liptovský Hrádok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16,45 – 17,20 hod. - Možnosti spolupráce miestnej samosprávy a banky DEXIA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a.s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Slovenska na financovaní projektov rozvoja miest a obcí v SR a prezentácia produktov spoločnosti MUNICIPÁLIA,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a.s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v oblasti pomoci na príprave projektov na získanie finančných prostriedkov z EUROFONDOV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Ľubomír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Labanič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Dexia banka Slovensko,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a.s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Ján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Kirnág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riaditeľ spoločnosti MUNICIPÁLIA,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a.s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17,20 – 17,55 hod. - Skúsenosti a prínosy z vykonaných auditov riadenia mestských a obecných úradov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Zuzana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Ludvigová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S&amp;H WARE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s.r.o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Trenčín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17,55 – 18,00 hod. - Ukončenie 1. dňa rokovania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19,45 hod. Večera formou recepcie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2. deň – 17. marca 2006 (piatok)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7,30 – 8,00 hod. - Raňajky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lastRenderedPageBreak/>
        <w:br/>
        <w:t xml:space="preserve">8,15 – 8,30 hod. - Prezentácia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8,30 – 9,15 hod. - Skúsenosti z uplatňovania zákona č. 523/2003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Z.z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o verejnom obstarávaní v znení neskorších predpisov a jeho novela zo dňa 14.12.2005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Anton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Bobrík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 – prednosta MsÚ Skalica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9,15 – 9,45 hod. - Moderné procesy riadenia mestského úradu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Miroslav Vereš – prednosta MsÚ Martin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9,45 – 10,00 hod. - Prestávka, občerstvenie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10,00 – 10,45 hod. - Uplatňovanie ústavného zákona č. 39/93 v znení neskorších predpisov z 18. júna 2004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zástupca NKÚ SR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10,45 – 11,30 hod. - Skúsenosti z uplatňovania zákona č. 211/2000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Z.z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v znení neskorších predpisov v podmienkach mestských a obecných úradov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- Zástupca MV SR, Min. spravodlivosti SR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11,30 – 12,00 hod. - Zhodnotenie priebehu Snemu APÚMS a konferencie – Záver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12,00 Obed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Poznámka: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Z dôvodu možného prispôsobenia sa programu Snemu najmä však konferencie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jednotlivým predkladateľom si Rada APÚMS vyhradzuje právo prípadnej časovej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zmeny zaradenia jednotlivých tém.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K úspešnému priebehu rokovania Snemu APÚMS v SR a odbornej konferencie prispievajú jej sponzori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Banka DEXIA Slovensko,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a.s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S&amp;H WARE </w:t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s.r.o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Trenčín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Dr. Andrej Bubeník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  <w:t xml:space="preserve">prezident APÚMS v SR </w:t>
      </w:r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br/>
      </w:r>
      <w:proofErr w:type="spellStart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>v.r</w:t>
      </w:r>
      <w:proofErr w:type="spellEnd"/>
      <w:r w:rsidRPr="0074404D">
        <w:rPr>
          <w:rFonts w:ascii="Arial" w:eastAsia="Times New Roman" w:hAnsi="Arial" w:cs="Arial"/>
          <w:color w:val="030303"/>
          <w:sz w:val="18"/>
          <w:szCs w:val="18"/>
          <w:lang w:val="sk-SK" w:eastAsia="cs-CZ"/>
        </w:rPr>
        <w:t xml:space="preserve">. </w:t>
      </w:r>
    </w:p>
    <w:p w:rsidR="00163E90" w:rsidRDefault="00163E90">
      <w:bookmarkStart w:id="0" w:name="_GoBack"/>
      <w:bookmarkEnd w:id="0"/>
    </w:p>
    <w:sectPr w:rsidR="0016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D"/>
    <w:rsid w:val="00163E90"/>
    <w:rsid w:val="007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D4C6-5207-49E5-A503-8B9986CB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3456">
                  <w:marLeft w:val="3165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2014-09-18T11:53:00Z</dcterms:created>
  <dcterms:modified xsi:type="dcterms:W3CDTF">2014-09-18T11:53:00Z</dcterms:modified>
</cp:coreProperties>
</file>