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71CBD" w14:textId="483BF7B3" w:rsidR="004E0900" w:rsidRDefault="00B141B0">
      <w:r>
        <w:rPr>
          <w:noProof/>
        </w:rPr>
        <w:drawing>
          <wp:inline distT="0" distB="0" distL="0" distR="0" wp14:anchorId="590B3317" wp14:editId="05DFA31E">
            <wp:extent cx="5669280" cy="3131820"/>
            <wp:effectExtent l="0" t="0" r="7620" b="1143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B0"/>
    <w:rsid w:val="00406BE3"/>
    <w:rsid w:val="004E0900"/>
    <w:rsid w:val="00B141B0"/>
    <w:rsid w:val="00C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170B"/>
  <w15:chartTrackingRefBased/>
  <w15:docId w15:val="{7F9E4170-2F2C-4581-9B31-8575CD9C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14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14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14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14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14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14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14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14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14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14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14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14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141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141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141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141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141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141B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14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14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14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14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14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141B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141B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141B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14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141B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141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CE74.2863F5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Taranová</dc:creator>
  <cp:keywords/>
  <dc:description/>
  <cp:lastModifiedBy>Renáta Taranová</cp:lastModifiedBy>
  <cp:revision>1</cp:revision>
  <dcterms:created xsi:type="dcterms:W3CDTF">2026-05-04T15:44:00Z</dcterms:created>
  <dcterms:modified xsi:type="dcterms:W3CDTF">2026-05-04T15:45:00Z</dcterms:modified>
</cp:coreProperties>
</file>